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Приложение 1 </w:t>
      </w: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>к тендерной документации</w:t>
      </w:r>
    </w:p>
    <w:p w:rsidR="00290AEB" w:rsidRPr="00F2193D" w:rsidRDefault="00290AEB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290AEB" w:rsidRPr="00C01A96" w:rsidRDefault="00F2193D" w:rsidP="00C01A96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Форма </w:t>
      </w:r>
    </w:p>
    <w:p w:rsidR="00C01A96" w:rsidRDefault="00C01A96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Объявление о</w:t>
      </w:r>
      <w:r w:rsidR="00062F8B">
        <w:rPr>
          <w:sz w:val="28"/>
          <w:szCs w:val="28"/>
        </w:rPr>
        <w:t xml:space="preserve"> проведении закупа </w:t>
      </w:r>
      <w:r w:rsidR="00847F57">
        <w:rPr>
          <w:sz w:val="28"/>
          <w:szCs w:val="28"/>
        </w:rPr>
        <w:t xml:space="preserve">лекарственных средств и  </w:t>
      </w:r>
      <w:r w:rsidR="00847F57">
        <w:rPr>
          <w:spacing w:val="2"/>
          <w:sz w:val="28"/>
          <w:szCs w:val="28"/>
          <w:bdr w:val="none" w:sz="0" w:space="0" w:color="auto" w:frame="1"/>
        </w:rPr>
        <w:t>изделий медицинского назначения</w:t>
      </w:r>
      <w:r>
        <w:rPr>
          <w:sz w:val="28"/>
          <w:szCs w:val="28"/>
        </w:rPr>
        <w:t xml:space="preserve"> способом проведения тендера</w:t>
      </w: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15B17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Государственное коммунальное предприятие на праве хозяйственного ведения «</w:t>
      </w:r>
      <w:proofErr w:type="spellStart"/>
      <w:r w:rsidR="00845DEB">
        <w:t>Областн</w:t>
      </w:r>
      <w:proofErr w:type="spellEnd"/>
      <w:r w:rsidR="00845DEB">
        <w:rPr>
          <w:lang w:val="kk-KZ"/>
        </w:rPr>
        <w:t>ой онкологический диспансер</w:t>
      </w:r>
      <w:r w:rsidRPr="002537B4">
        <w:rPr>
          <w:spacing w:val="2"/>
          <w:sz w:val="28"/>
          <w:szCs w:val="28"/>
        </w:rPr>
        <w:t xml:space="preserve">» </w:t>
      </w:r>
      <w:r w:rsidR="00C7214B" w:rsidRPr="002537B4">
        <w:rPr>
          <w:spacing w:val="2"/>
          <w:sz w:val="28"/>
          <w:szCs w:val="28"/>
        </w:rPr>
        <w:t xml:space="preserve">управления здравоохранения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proofErr w:type="spellStart"/>
      <w:r w:rsidR="00C7214B" w:rsidRPr="002537B4">
        <w:rPr>
          <w:spacing w:val="2"/>
          <w:sz w:val="28"/>
          <w:szCs w:val="28"/>
        </w:rPr>
        <w:t>акимата</w:t>
      </w:r>
      <w:proofErr w:type="spellEnd"/>
      <w:r w:rsidR="00C01A96">
        <w:rPr>
          <w:spacing w:val="2"/>
          <w:sz w:val="28"/>
          <w:szCs w:val="28"/>
        </w:rPr>
        <w:t xml:space="preserve">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r w:rsidR="00C01A96">
        <w:rPr>
          <w:spacing w:val="2"/>
          <w:sz w:val="28"/>
          <w:szCs w:val="28"/>
        </w:rPr>
        <w:t>объявлен</w:t>
      </w:r>
      <w:r w:rsidRPr="002537B4">
        <w:rPr>
          <w:spacing w:val="2"/>
          <w:sz w:val="28"/>
          <w:szCs w:val="28"/>
        </w:rPr>
        <w:t xml:space="preserve">о проведении закупа способом тендера </w:t>
      </w:r>
      <w:bookmarkStart w:id="0" w:name="OLE_LINK1"/>
      <w:bookmarkStart w:id="1" w:name="OLE_LINK2"/>
      <w:bookmarkStart w:id="2" w:name="OLE_LINK3"/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bookmarkEnd w:id="0"/>
      <w:bookmarkEnd w:id="1"/>
      <w:bookmarkEnd w:id="2"/>
      <w:r w:rsidR="00142266">
        <w:rPr>
          <w:spacing w:val="2"/>
          <w:sz w:val="28"/>
          <w:szCs w:val="28"/>
        </w:rPr>
        <w:t xml:space="preserve">. </w:t>
      </w:r>
    </w:p>
    <w:p w:rsidR="00A15B17" w:rsidRDefault="00142266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Полное </w:t>
      </w:r>
      <w:r w:rsidR="002537B4" w:rsidRPr="002537B4">
        <w:rPr>
          <w:sz w:val="28"/>
          <w:szCs w:val="28"/>
        </w:rPr>
        <w:t>наименовани</w:t>
      </w:r>
      <w:r w:rsidR="006D6888">
        <w:rPr>
          <w:sz w:val="28"/>
          <w:szCs w:val="28"/>
        </w:rPr>
        <w:t>е</w:t>
      </w:r>
      <w:r w:rsidR="009E0D8D">
        <w:rPr>
          <w:spacing w:val="2"/>
          <w:sz w:val="28"/>
          <w:szCs w:val="28"/>
        </w:rPr>
        <w:t xml:space="preserve">и </w:t>
      </w:r>
      <w:r w:rsidR="009E0D8D" w:rsidRPr="002537B4">
        <w:rPr>
          <w:spacing w:val="2"/>
          <w:sz w:val="28"/>
          <w:szCs w:val="28"/>
        </w:rPr>
        <w:t>подробная спецификация</w:t>
      </w:r>
      <w:r w:rsidR="002537B4" w:rsidRPr="002537B4">
        <w:rPr>
          <w:sz w:val="28"/>
          <w:szCs w:val="28"/>
        </w:rPr>
        <w:t xml:space="preserve"> закупаемых </w:t>
      </w:r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r w:rsidR="009E0D8D">
        <w:rPr>
          <w:sz w:val="28"/>
          <w:szCs w:val="28"/>
        </w:rPr>
        <w:t xml:space="preserve">, </w:t>
      </w:r>
      <w:r w:rsidR="002537B4" w:rsidRPr="002537B4">
        <w:rPr>
          <w:sz w:val="28"/>
          <w:szCs w:val="28"/>
        </w:rPr>
        <w:t xml:space="preserve">объем закупа, </w:t>
      </w:r>
      <w:r w:rsidR="00B87748" w:rsidRPr="002537B4">
        <w:rPr>
          <w:sz w:val="28"/>
          <w:szCs w:val="28"/>
        </w:rPr>
        <w:t>сумм</w:t>
      </w:r>
      <w:r w:rsidR="00B87748">
        <w:rPr>
          <w:sz w:val="28"/>
          <w:szCs w:val="28"/>
        </w:rPr>
        <w:t>а,</w:t>
      </w:r>
      <w:r w:rsidR="002537B4" w:rsidRPr="002537B4">
        <w:rPr>
          <w:sz w:val="28"/>
          <w:szCs w:val="28"/>
        </w:rPr>
        <w:t xml:space="preserve"> выделенн</w:t>
      </w:r>
      <w:r w:rsidR="009E0D8D">
        <w:rPr>
          <w:sz w:val="28"/>
          <w:szCs w:val="28"/>
        </w:rPr>
        <w:t>ая</w:t>
      </w:r>
      <w:r w:rsidR="002537B4" w:rsidRPr="002537B4">
        <w:rPr>
          <w:sz w:val="28"/>
          <w:szCs w:val="28"/>
        </w:rPr>
        <w:t xml:space="preserve"> для закупа по каждому </w:t>
      </w:r>
      <w:r w:rsidR="009E0D8D">
        <w:rPr>
          <w:sz w:val="28"/>
          <w:szCs w:val="28"/>
        </w:rPr>
        <w:t>лоту</w:t>
      </w:r>
      <w:r w:rsidR="00290AEB">
        <w:rPr>
          <w:sz w:val="28"/>
          <w:szCs w:val="28"/>
        </w:rPr>
        <w:t>, и</w:t>
      </w:r>
      <w:r w:rsidR="00285344" w:rsidRPr="002537B4">
        <w:rPr>
          <w:spacing w:val="2"/>
          <w:sz w:val="28"/>
          <w:szCs w:val="28"/>
        </w:rPr>
        <w:t xml:space="preserve"> их количество  указаны в </w:t>
      </w:r>
      <w:r>
        <w:rPr>
          <w:spacing w:val="2"/>
          <w:sz w:val="28"/>
          <w:szCs w:val="28"/>
        </w:rPr>
        <w:t>приложении  2 к тендерной документации.</w:t>
      </w:r>
      <w:r w:rsidR="00285344" w:rsidRPr="002537B4">
        <w:rPr>
          <w:spacing w:val="2"/>
          <w:sz w:val="28"/>
          <w:szCs w:val="28"/>
        </w:rPr>
        <w:tab/>
      </w:r>
      <w:proofErr w:type="gramEnd"/>
    </w:p>
    <w:p w:rsidR="00285344" w:rsidRPr="002537B4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537B4">
        <w:rPr>
          <w:spacing w:val="2"/>
          <w:sz w:val="28"/>
          <w:szCs w:val="28"/>
        </w:rPr>
        <w:t xml:space="preserve">Товар должен быть доставлен: </w:t>
      </w:r>
      <w:r w:rsidR="00C7214B" w:rsidRPr="002537B4">
        <w:rPr>
          <w:spacing w:val="2"/>
          <w:sz w:val="28"/>
          <w:szCs w:val="28"/>
        </w:rPr>
        <w:t xml:space="preserve">Республика Казахстан Мангистауская область город Актау </w:t>
      </w:r>
      <w:r w:rsidR="006D1AC1">
        <w:rPr>
          <w:spacing w:val="2"/>
          <w:sz w:val="28"/>
          <w:szCs w:val="28"/>
        </w:rPr>
        <w:t>26</w:t>
      </w:r>
      <w:r w:rsidR="00C7214B" w:rsidRPr="002537B4">
        <w:rPr>
          <w:spacing w:val="2"/>
          <w:sz w:val="28"/>
          <w:szCs w:val="28"/>
        </w:rPr>
        <w:t xml:space="preserve">микрорайон </w:t>
      </w:r>
      <w:r w:rsidR="00D10928">
        <w:rPr>
          <w:spacing w:val="2"/>
          <w:sz w:val="28"/>
          <w:szCs w:val="28"/>
          <w:lang w:val="kk-KZ"/>
        </w:rPr>
        <w:t>БК 2, здания ГКП на ПХВ «Областной онкологический диспансер»</w:t>
      </w:r>
      <w:r w:rsidR="00C7214B" w:rsidRPr="002537B4">
        <w:rPr>
          <w:spacing w:val="2"/>
          <w:sz w:val="28"/>
          <w:szCs w:val="28"/>
        </w:rPr>
        <w:t>.</w:t>
      </w:r>
    </w:p>
    <w:p w:rsidR="00285344" w:rsidRPr="00C7214B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Требуемый срок поставки</w:t>
      </w:r>
      <w:r w:rsidR="000C7A75">
        <w:rPr>
          <w:spacing w:val="2"/>
          <w:sz w:val="28"/>
          <w:szCs w:val="28"/>
        </w:rPr>
        <w:t xml:space="preserve">: </w:t>
      </w:r>
      <w:proofErr w:type="gramStart"/>
      <w:r w:rsidR="00FA73ED">
        <w:rPr>
          <w:spacing w:val="2"/>
          <w:sz w:val="28"/>
          <w:szCs w:val="28"/>
        </w:rPr>
        <w:t>Согласно приложения</w:t>
      </w:r>
      <w:proofErr w:type="gramEnd"/>
      <w:r w:rsidR="00FA73ED">
        <w:rPr>
          <w:spacing w:val="2"/>
          <w:sz w:val="28"/>
          <w:szCs w:val="28"/>
        </w:rPr>
        <w:t xml:space="preserve"> 2 к тендерной документации</w:t>
      </w:r>
      <w:r w:rsidR="00C7214B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и </w:t>
      </w:r>
      <w:proofErr w:type="gramStart"/>
      <w:r>
        <w:rPr>
          <w:spacing w:val="2"/>
          <w:sz w:val="28"/>
          <w:szCs w:val="28"/>
        </w:rPr>
        <w:t>требованиям</w:t>
      </w:r>
      <w:proofErr w:type="gramEnd"/>
      <w:r>
        <w:rPr>
          <w:spacing w:val="2"/>
          <w:sz w:val="28"/>
          <w:szCs w:val="28"/>
        </w:rPr>
        <w:t xml:space="preserve"> указанным в главах 3 и 4 </w:t>
      </w:r>
      <w:r>
        <w:rPr>
          <w:bCs/>
          <w:spacing w:val="2"/>
          <w:sz w:val="28"/>
          <w:szCs w:val="28"/>
          <w:bdr w:val="none" w:sz="0" w:space="0" w:color="auto" w:frame="1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spacing w:val="2"/>
          <w:sz w:val="28"/>
          <w:szCs w:val="28"/>
        </w:rPr>
        <w:t>утвержденных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 «</w:t>
      </w:r>
      <w:r w:rsidR="000C780E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» </w:t>
      </w:r>
      <w:r w:rsidR="000C780E">
        <w:rPr>
          <w:spacing w:val="2"/>
          <w:sz w:val="28"/>
          <w:szCs w:val="28"/>
        </w:rPr>
        <w:t xml:space="preserve">октября </w:t>
      </w:r>
      <w:r>
        <w:rPr>
          <w:spacing w:val="2"/>
          <w:sz w:val="28"/>
          <w:szCs w:val="28"/>
        </w:rPr>
        <w:t>20</w:t>
      </w:r>
      <w:r w:rsidR="000C780E">
        <w:rPr>
          <w:spacing w:val="2"/>
          <w:sz w:val="28"/>
          <w:szCs w:val="28"/>
        </w:rPr>
        <w:t>09 года №1729</w:t>
      </w:r>
      <w:r>
        <w:rPr>
          <w:spacing w:val="2"/>
          <w:sz w:val="28"/>
          <w:szCs w:val="28"/>
        </w:rPr>
        <w:t>, а также требованиям тендерной документации.</w:t>
      </w:r>
    </w:p>
    <w:p w:rsidR="00285344" w:rsidRDefault="00285344" w:rsidP="00DC63D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Пакет тендерной документа</w:t>
      </w:r>
      <w:r w:rsidR="00290AEB">
        <w:rPr>
          <w:spacing w:val="2"/>
          <w:sz w:val="28"/>
          <w:szCs w:val="28"/>
        </w:rPr>
        <w:t>ции можно получить в срок до</w:t>
      </w:r>
      <w:r w:rsidR="00290AEB">
        <w:rPr>
          <w:spacing w:val="2"/>
          <w:sz w:val="28"/>
          <w:szCs w:val="28"/>
        </w:rPr>
        <w:br/>
      </w:r>
      <w:r w:rsidR="00DC63D6">
        <w:rPr>
          <w:spacing w:val="2"/>
          <w:sz w:val="28"/>
          <w:szCs w:val="28"/>
        </w:rPr>
        <w:t>«</w:t>
      </w:r>
      <w:r w:rsidR="00DC63D6">
        <w:rPr>
          <w:spacing w:val="2"/>
          <w:sz w:val="28"/>
          <w:szCs w:val="28"/>
          <w:lang w:val="kk-KZ"/>
        </w:rPr>
        <w:t>2</w:t>
      </w:r>
      <w:r w:rsidR="00F6112E">
        <w:rPr>
          <w:spacing w:val="2"/>
          <w:sz w:val="28"/>
          <w:szCs w:val="28"/>
          <w:lang w:val="kk-KZ"/>
        </w:rPr>
        <w:t>0</w:t>
      </w:r>
      <w:r w:rsidR="00DC63D6">
        <w:rPr>
          <w:spacing w:val="2"/>
          <w:sz w:val="28"/>
          <w:szCs w:val="28"/>
        </w:rPr>
        <w:t xml:space="preserve">» </w:t>
      </w:r>
      <w:r w:rsidR="00DC63D6">
        <w:rPr>
          <w:spacing w:val="2"/>
          <w:sz w:val="28"/>
          <w:szCs w:val="28"/>
          <w:lang w:val="kk-KZ"/>
        </w:rPr>
        <w:t>мая</w:t>
      </w:r>
      <w:r w:rsidR="00DC63D6">
        <w:rPr>
          <w:spacing w:val="2"/>
          <w:sz w:val="28"/>
          <w:szCs w:val="28"/>
        </w:rPr>
        <w:t xml:space="preserve"> 2020 года</w:t>
      </w:r>
      <w:r>
        <w:rPr>
          <w:spacing w:val="2"/>
          <w:sz w:val="28"/>
          <w:szCs w:val="28"/>
        </w:rPr>
        <w:t xml:space="preserve"> включительно по адресу</w:t>
      </w:r>
      <w:r w:rsidR="00142266">
        <w:rPr>
          <w:spacing w:val="2"/>
          <w:sz w:val="28"/>
          <w:szCs w:val="28"/>
        </w:rPr>
        <w:t>:</w:t>
      </w:r>
      <w:r w:rsidR="001E4F49">
        <w:rPr>
          <w:spacing w:val="2"/>
          <w:sz w:val="28"/>
          <w:szCs w:val="28"/>
        </w:rPr>
        <w:t xml:space="preserve"> </w:t>
      </w:r>
      <w:r w:rsidR="00290AEB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290AEB" w:rsidRPr="002537B4">
        <w:rPr>
          <w:spacing w:val="2"/>
          <w:sz w:val="28"/>
          <w:szCs w:val="28"/>
        </w:rPr>
        <w:t>Мангистауская</w:t>
      </w:r>
      <w:proofErr w:type="spellEnd"/>
      <w:r w:rsidR="00290AEB" w:rsidRPr="002537B4">
        <w:rPr>
          <w:spacing w:val="2"/>
          <w:sz w:val="28"/>
          <w:szCs w:val="28"/>
        </w:rPr>
        <w:t xml:space="preserve"> область горо</w:t>
      </w:r>
      <w:r w:rsidR="0084762F">
        <w:rPr>
          <w:spacing w:val="2"/>
          <w:sz w:val="28"/>
          <w:szCs w:val="28"/>
        </w:rPr>
        <w:t xml:space="preserve">д Актау </w:t>
      </w:r>
      <w:r w:rsidR="006D1AC1">
        <w:rPr>
          <w:spacing w:val="2"/>
          <w:sz w:val="28"/>
          <w:szCs w:val="28"/>
        </w:rPr>
        <w:t>26</w:t>
      </w:r>
      <w:r w:rsidR="0084762F">
        <w:rPr>
          <w:spacing w:val="2"/>
          <w:sz w:val="28"/>
          <w:szCs w:val="28"/>
        </w:rPr>
        <w:t xml:space="preserve"> микрорайон </w:t>
      </w:r>
      <w:r w:rsidR="00D10928">
        <w:rPr>
          <w:spacing w:val="2"/>
          <w:sz w:val="28"/>
          <w:szCs w:val="28"/>
          <w:lang w:val="kk-KZ"/>
        </w:rPr>
        <w:t>БК 2,</w:t>
      </w:r>
      <w:r>
        <w:rPr>
          <w:spacing w:val="2"/>
          <w:sz w:val="28"/>
          <w:szCs w:val="28"/>
        </w:rPr>
        <w:t xml:space="preserve"> кабинет </w:t>
      </w:r>
      <w:r w:rsidR="00D10928">
        <w:rPr>
          <w:spacing w:val="2"/>
          <w:sz w:val="28"/>
          <w:szCs w:val="28"/>
          <w:lang w:val="kk-KZ"/>
        </w:rPr>
        <w:t>кассы</w:t>
      </w:r>
      <w:r>
        <w:rPr>
          <w:spacing w:val="2"/>
          <w:sz w:val="28"/>
          <w:szCs w:val="28"/>
        </w:rPr>
        <w:t xml:space="preserve">, время с </w:t>
      </w:r>
      <w:r w:rsidR="00290AEB">
        <w:rPr>
          <w:spacing w:val="2"/>
          <w:sz w:val="28"/>
          <w:szCs w:val="28"/>
        </w:rPr>
        <w:t xml:space="preserve">09:00 до </w:t>
      </w:r>
      <w:r w:rsidR="006D1AC1">
        <w:rPr>
          <w:spacing w:val="2"/>
          <w:sz w:val="28"/>
          <w:szCs w:val="28"/>
        </w:rPr>
        <w:t>17</w:t>
      </w:r>
      <w:r w:rsidR="00290AEB">
        <w:rPr>
          <w:spacing w:val="2"/>
          <w:sz w:val="28"/>
          <w:szCs w:val="28"/>
        </w:rPr>
        <w:t>:</w:t>
      </w:r>
      <w:r w:rsidR="006D1AC1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 часов или по электронной почте по адресу</w:t>
      </w:r>
      <w:r w:rsidR="00142266">
        <w:rPr>
          <w:spacing w:val="2"/>
          <w:sz w:val="28"/>
          <w:szCs w:val="28"/>
        </w:rPr>
        <w:t>:</w:t>
      </w:r>
      <w:r w:rsidR="00FA368C">
        <w:rPr>
          <w:spacing w:val="2"/>
          <w:sz w:val="28"/>
          <w:szCs w:val="28"/>
        </w:rPr>
        <w:t xml:space="preserve"> </w:t>
      </w:r>
      <w:proofErr w:type="spellStart"/>
      <w:r w:rsidR="00D10928">
        <w:rPr>
          <w:spacing w:val="2"/>
          <w:sz w:val="28"/>
          <w:szCs w:val="28"/>
          <w:lang w:val="en-US"/>
        </w:rPr>
        <w:t>onkobux</w:t>
      </w:r>
      <w:proofErr w:type="spellEnd"/>
      <w:r w:rsidR="00142266" w:rsidRPr="00142266">
        <w:rPr>
          <w:spacing w:val="2"/>
          <w:sz w:val="28"/>
          <w:szCs w:val="28"/>
        </w:rPr>
        <w:t>@</w:t>
      </w:r>
      <w:proofErr w:type="spellStart"/>
      <w:r w:rsidR="00142266" w:rsidRPr="007669BF">
        <w:rPr>
          <w:spacing w:val="2"/>
          <w:sz w:val="28"/>
          <w:szCs w:val="28"/>
        </w:rPr>
        <w:t>mail</w:t>
      </w:r>
      <w:r w:rsidR="00142266" w:rsidRPr="00142266">
        <w:rPr>
          <w:spacing w:val="2"/>
          <w:sz w:val="28"/>
          <w:szCs w:val="28"/>
        </w:rPr>
        <w:t>.</w:t>
      </w:r>
      <w:r w:rsidR="00142266" w:rsidRPr="007669BF">
        <w:rPr>
          <w:spacing w:val="2"/>
          <w:sz w:val="28"/>
          <w:szCs w:val="28"/>
        </w:rPr>
        <w:t>ru</w:t>
      </w:r>
      <w:proofErr w:type="spellEnd"/>
      <w:r>
        <w:rPr>
          <w:spacing w:val="2"/>
          <w:sz w:val="28"/>
          <w:szCs w:val="28"/>
        </w:rPr>
        <w:t>.</w:t>
      </w:r>
    </w:p>
    <w:p w:rsidR="00285344" w:rsidRPr="00142266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Окончательный срок представления тендерных заявок до </w:t>
      </w:r>
      <w:r w:rsidR="007A6BC2">
        <w:rPr>
          <w:spacing w:val="2"/>
          <w:sz w:val="28"/>
          <w:szCs w:val="28"/>
        </w:rPr>
        <w:t>11</w:t>
      </w:r>
      <w:r w:rsidR="00142266">
        <w:rPr>
          <w:spacing w:val="2"/>
          <w:sz w:val="28"/>
          <w:szCs w:val="28"/>
        </w:rPr>
        <w:t xml:space="preserve">:00 </w:t>
      </w:r>
      <w:r w:rsidR="001E4F49">
        <w:rPr>
          <w:spacing w:val="2"/>
          <w:sz w:val="28"/>
          <w:szCs w:val="28"/>
        </w:rPr>
        <w:t>«</w:t>
      </w:r>
      <w:r w:rsidR="00DC63D6">
        <w:rPr>
          <w:spacing w:val="2"/>
          <w:sz w:val="28"/>
          <w:szCs w:val="28"/>
          <w:lang w:val="kk-KZ"/>
        </w:rPr>
        <w:t>2</w:t>
      </w:r>
      <w:r w:rsidR="00F6112E">
        <w:rPr>
          <w:spacing w:val="2"/>
          <w:sz w:val="28"/>
          <w:szCs w:val="28"/>
          <w:lang w:val="kk-KZ"/>
        </w:rPr>
        <w:t>0</w:t>
      </w:r>
      <w:r w:rsidR="001E4F49">
        <w:rPr>
          <w:spacing w:val="2"/>
          <w:sz w:val="28"/>
          <w:szCs w:val="28"/>
        </w:rPr>
        <w:t xml:space="preserve">» </w:t>
      </w:r>
      <w:r w:rsidR="00DC63D6">
        <w:rPr>
          <w:spacing w:val="2"/>
          <w:sz w:val="28"/>
          <w:szCs w:val="28"/>
          <w:lang w:val="kk-KZ"/>
        </w:rPr>
        <w:t>мая</w:t>
      </w:r>
      <w:r w:rsidR="001E4F49">
        <w:rPr>
          <w:spacing w:val="2"/>
          <w:sz w:val="28"/>
          <w:szCs w:val="28"/>
        </w:rPr>
        <w:t xml:space="preserve"> 2020 года</w:t>
      </w:r>
    </w:p>
    <w:p w:rsidR="007669BF" w:rsidRPr="007669BF" w:rsidRDefault="00285344" w:rsidP="00DC63D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Конверты с тендерными заявками будут вскрываться в </w:t>
      </w:r>
      <w:r w:rsidR="001E4F49">
        <w:rPr>
          <w:spacing w:val="2"/>
          <w:sz w:val="28"/>
          <w:szCs w:val="28"/>
        </w:rPr>
        <w:t>15</w:t>
      </w:r>
      <w:r w:rsidR="006D6888">
        <w:rPr>
          <w:spacing w:val="2"/>
          <w:sz w:val="28"/>
          <w:szCs w:val="28"/>
        </w:rPr>
        <w:t>:</w:t>
      </w:r>
      <w:r w:rsidR="00C01A96">
        <w:rPr>
          <w:spacing w:val="2"/>
          <w:sz w:val="28"/>
          <w:szCs w:val="28"/>
        </w:rPr>
        <w:t>00</w:t>
      </w:r>
      <w:r w:rsidR="001E4F49">
        <w:rPr>
          <w:spacing w:val="2"/>
          <w:sz w:val="28"/>
          <w:szCs w:val="28"/>
        </w:rPr>
        <w:t xml:space="preserve"> </w:t>
      </w:r>
      <w:r w:rsidR="00DC63D6">
        <w:rPr>
          <w:spacing w:val="2"/>
          <w:sz w:val="28"/>
          <w:szCs w:val="28"/>
        </w:rPr>
        <w:t>«</w:t>
      </w:r>
      <w:r w:rsidR="00DC63D6">
        <w:rPr>
          <w:spacing w:val="2"/>
          <w:sz w:val="28"/>
          <w:szCs w:val="28"/>
          <w:lang w:val="kk-KZ"/>
        </w:rPr>
        <w:t>2</w:t>
      </w:r>
      <w:r w:rsidR="00F6112E">
        <w:rPr>
          <w:spacing w:val="2"/>
          <w:sz w:val="28"/>
          <w:szCs w:val="28"/>
          <w:lang w:val="kk-KZ"/>
        </w:rPr>
        <w:t>0</w:t>
      </w:r>
      <w:r w:rsidR="00DC63D6">
        <w:rPr>
          <w:spacing w:val="2"/>
          <w:sz w:val="28"/>
          <w:szCs w:val="28"/>
        </w:rPr>
        <w:t xml:space="preserve">» </w:t>
      </w:r>
      <w:r w:rsidR="00DC63D6">
        <w:rPr>
          <w:spacing w:val="2"/>
          <w:sz w:val="28"/>
          <w:szCs w:val="28"/>
          <w:lang w:val="kk-KZ"/>
        </w:rPr>
        <w:t>мая</w:t>
      </w:r>
      <w:r w:rsidR="00DC63D6">
        <w:rPr>
          <w:spacing w:val="2"/>
          <w:sz w:val="28"/>
          <w:szCs w:val="28"/>
        </w:rPr>
        <w:t xml:space="preserve"> 2020 года</w:t>
      </w:r>
      <w:r w:rsidR="00DC63D6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</w:rPr>
        <w:t xml:space="preserve">по следующему адресу: </w:t>
      </w:r>
      <w:r w:rsidR="00142266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142266" w:rsidRPr="002537B4">
        <w:rPr>
          <w:spacing w:val="2"/>
          <w:sz w:val="28"/>
          <w:szCs w:val="28"/>
        </w:rPr>
        <w:t>Манг</w:t>
      </w:r>
      <w:r w:rsidR="0084762F">
        <w:rPr>
          <w:spacing w:val="2"/>
          <w:sz w:val="28"/>
          <w:szCs w:val="28"/>
        </w:rPr>
        <w:t>истауская</w:t>
      </w:r>
      <w:proofErr w:type="spellEnd"/>
      <w:r w:rsidR="0084762F">
        <w:rPr>
          <w:spacing w:val="2"/>
          <w:sz w:val="28"/>
          <w:szCs w:val="28"/>
        </w:rPr>
        <w:t xml:space="preserve"> область город Актау </w:t>
      </w:r>
      <w:r w:rsidR="006D1AC1" w:rsidRPr="006D1AC1">
        <w:rPr>
          <w:spacing w:val="2"/>
          <w:sz w:val="28"/>
          <w:szCs w:val="28"/>
        </w:rPr>
        <w:t>26</w:t>
      </w:r>
      <w:r w:rsidR="00142266" w:rsidRPr="002537B4">
        <w:rPr>
          <w:spacing w:val="2"/>
          <w:sz w:val="28"/>
          <w:szCs w:val="28"/>
        </w:rPr>
        <w:t xml:space="preserve"> микрорайон </w:t>
      </w:r>
      <w:r w:rsidR="00AA4434">
        <w:rPr>
          <w:spacing w:val="2"/>
          <w:sz w:val="28"/>
          <w:szCs w:val="28"/>
        </w:rPr>
        <w:t>БК 2</w:t>
      </w:r>
      <w:r w:rsidR="00F6112E">
        <w:rPr>
          <w:spacing w:val="2"/>
          <w:sz w:val="28"/>
          <w:szCs w:val="28"/>
        </w:rPr>
        <w:t>, 1 этаж</w:t>
      </w:r>
      <w:r w:rsidR="007669BF" w:rsidRPr="007669BF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285344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84762F">
        <w:rPr>
          <w:spacing w:val="2"/>
          <w:sz w:val="28"/>
          <w:szCs w:val="28"/>
        </w:rPr>
        <w:t xml:space="preserve">8 7292 </w:t>
      </w:r>
      <w:r w:rsidR="001E4F49">
        <w:rPr>
          <w:spacing w:val="2"/>
          <w:sz w:val="28"/>
          <w:szCs w:val="28"/>
        </w:rPr>
        <w:t>210 751</w:t>
      </w:r>
      <w:r w:rsidR="00142266">
        <w:rPr>
          <w:spacing w:val="2"/>
          <w:sz w:val="28"/>
          <w:szCs w:val="28"/>
        </w:rPr>
        <w:t>.</w:t>
      </w:r>
    </w:p>
    <w:sectPr w:rsidR="00285344" w:rsidSect="007A6BC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344"/>
    <w:rsid w:val="00013443"/>
    <w:rsid w:val="00017E32"/>
    <w:rsid w:val="00030678"/>
    <w:rsid w:val="00062F8B"/>
    <w:rsid w:val="000C780E"/>
    <w:rsid w:val="000C7A75"/>
    <w:rsid w:val="00140218"/>
    <w:rsid w:val="00142266"/>
    <w:rsid w:val="001527BC"/>
    <w:rsid w:val="001E4F49"/>
    <w:rsid w:val="002537B4"/>
    <w:rsid w:val="00284ECA"/>
    <w:rsid w:val="00285344"/>
    <w:rsid w:val="00290AEB"/>
    <w:rsid w:val="00310A34"/>
    <w:rsid w:val="003612FC"/>
    <w:rsid w:val="003D1EF0"/>
    <w:rsid w:val="004467C8"/>
    <w:rsid w:val="0060131E"/>
    <w:rsid w:val="00653C60"/>
    <w:rsid w:val="00667C37"/>
    <w:rsid w:val="00693144"/>
    <w:rsid w:val="00694975"/>
    <w:rsid w:val="006D1AC1"/>
    <w:rsid w:val="006D2A9E"/>
    <w:rsid w:val="006D6888"/>
    <w:rsid w:val="006E616D"/>
    <w:rsid w:val="006F0226"/>
    <w:rsid w:val="007669BF"/>
    <w:rsid w:val="007A6BC2"/>
    <w:rsid w:val="007D5DE7"/>
    <w:rsid w:val="00803F18"/>
    <w:rsid w:val="0082376E"/>
    <w:rsid w:val="00845DEB"/>
    <w:rsid w:val="0084762F"/>
    <w:rsid w:val="00847F57"/>
    <w:rsid w:val="00862552"/>
    <w:rsid w:val="00872192"/>
    <w:rsid w:val="009E0D8D"/>
    <w:rsid w:val="00A11AAB"/>
    <w:rsid w:val="00A15B17"/>
    <w:rsid w:val="00A43B45"/>
    <w:rsid w:val="00AA4434"/>
    <w:rsid w:val="00AB398A"/>
    <w:rsid w:val="00AD3EEB"/>
    <w:rsid w:val="00B3461A"/>
    <w:rsid w:val="00B354D8"/>
    <w:rsid w:val="00B403E6"/>
    <w:rsid w:val="00B87748"/>
    <w:rsid w:val="00BD0725"/>
    <w:rsid w:val="00BE394A"/>
    <w:rsid w:val="00C01A96"/>
    <w:rsid w:val="00C7214B"/>
    <w:rsid w:val="00CB6C5E"/>
    <w:rsid w:val="00CE03CC"/>
    <w:rsid w:val="00D10928"/>
    <w:rsid w:val="00DC63D6"/>
    <w:rsid w:val="00EB3E48"/>
    <w:rsid w:val="00EE5E7E"/>
    <w:rsid w:val="00F17189"/>
    <w:rsid w:val="00F2193D"/>
    <w:rsid w:val="00F6112E"/>
    <w:rsid w:val="00FA368C"/>
    <w:rsid w:val="00FA73ED"/>
    <w:rsid w:val="00FD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Приложение 1 </vt:lpstr>
      <vt:lpstr>        к тендерной документации</vt:lpstr>
      <vt:lpstr>        </vt:lpstr>
      <vt:lpstr>        Форма </vt:lpstr>
      <vt:lpstr>        </vt:lpstr>
      <vt:lpstr>        Объявление о проведении закупа лекарственных средств и  изделий медицинского наз</vt:lpstr>
      <vt:lpstr>        </vt:lpstr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gu.bersugurova</dc:creator>
  <cp:lastModifiedBy>User</cp:lastModifiedBy>
  <cp:revision>19</cp:revision>
  <cp:lastPrinted>2020-03-30T06:28:00Z</cp:lastPrinted>
  <dcterms:created xsi:type="dcterms:W3CDTF">2019-02-11T16:02:00Z</dcterms:created>
  <dcterms:modified xsi:type="dcterms:W3CDTF">2020-05-05T11:27:00Z</dcterms:modified>
</cp:coreProperties>
</file>