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0" w:type="dxa"/>
        <w:tblInd w:w="-80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430"/>
        <w:gridCol w:w="1666"/>
        <w:gridCol w:w="4074"/>
      </w:tblGrid>
      <w:tr w:rsidR="001C4556" w:rsidTr="003C4279">
        <w:trPr>
          <w:trHeight w:val="200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Маңғыстау облысының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денсаулық сақтау Басқармасының «Облыстық онкологиялық диспансері»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шаруашылық жүргізу құқығындағы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мемлекеттік коммуналдық кәсіпорыны</w:t>
            </w:r>
          </w:p>
        </w:tc>
        <w:tc>
          <w:tcPr>
            <w:tcW w:w="1666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sz w:val="28"/>
                <w:lang w:val="kk-KZ" w:eastAsia="en-US"/>
              </w:rPr>
            </w:pPr>
            <w:r>
              <w:rPr>
                <w:b/>
                <w:lang w:val="en-US" w:eastAsia="en-US"/>
              </w:rPr>
              <w:object w:dxaOrig="1500" w:dyaOrig="1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69.75pt" o:ole="" fillcolor="window">
                  <v:imagedata r:id="rId5" o:title="" cropbottom="4751f" cropright="4725f"/>
                </v:shape>
                <o:OLEObject Type="Embed" ProgID="Word.Picture.8" ShapeID="_x0000_i1025" DrawAspect="Content" ObjectID="_1620808441" r:id="rId6"/>
              </w:object>
            </w:r>
          </w:p>
        </w:tc>
        <w:tc>
          <w:tcPr>
            <w:tcW w:w="4073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Государственное коммунальное предприятие на праве хозяйственного ведения «Областной онкологический диспансер»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Управления здравоохранения Мангистауской области</w:t>
            </w:r>
          </w:p>
        </w:tc>
      </w:tr>
      <w:tr w:rsidR="001C4556" w:rsidTr="003C4279">
        <w:trPr>
          <w:trHeight w:val="654"/>
        </w:trPr>
        <w:tc>
          <w:tcPr>
            <w:tcW w:w="4428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БҰЙРЫҚ</w:t>
            </w:r>
          </w:p>
        </w:tc>
        <w:tc>
          <w:tcPr>
            <w:tcW w:w="1666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both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4073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sz w:val="28"/>
                <w:szCs w:val="28"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ПРИКАЗ</w:t>
            </w:r>
          </w:p>
        </w:tc>
      </w:tr>
      <w:tr w:rsidR="001C4556" w:rsidTr="003C4279">
        <w:trPr>
          <w:trHeight w:val="54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rFonts w:ascii="Book Antiqua" w:hAnsi="Book Antiqua"/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>«</w:t>
            </w:r>
            <w:r w:rsidR="00DD6C7F">
              <w:rPr>
                <w:rFonts w:ascii="Book Antiqua" w:hAnsi="Book Antiqua"/>
                <w:b/>
                <w:lang w:val="kk-KZ" w:eastAsia="en-US"/>
              </w:rPr>
              <w:t xml:space="preserve">     </w:t>
            </w:r>
            <w:r>
              <w:rPr>
                <w:rFonts w:ascii="Book Antiqua" w:hAnsi="Book Antiqua"/>
                <w:b/>
                <w:lang w:eastAsia="en-US"/>
              </w:rPr>
              <w:t>»</w:t>
            </w:r>
            <w:r>
              <w:rPr>
                <w:rFonts w:ascii="Book Antiqua" w:hAnsi="Book Antiqua"/>
                <w:b/>
                <w:lang w:val="kk-KZ" w:eastAsia="en-US"/>
              </w:rPr>
              <w:t xml:space="preserve"> </w:t>
            </w:r>
            <w:r w:rsidR="00DD6C7F">
              <w:rPr>
                <w:rFonts w:ascii="Book Antiqua" w:hAnsi="Book Antiqua"/>
                <w:b/>
                <w:lang w:val="kk-KZ" w:eastAsia="en-US"/>
              </w:rPr>
              <w:t xml:space="preserve">                 </w:t>
            </w:r>
            <w:r>
              <w:rPr>
                <w:rFonts w:ascii="Book Antiqua" w:hAnsi="Book Antiqua"/>
                <w:b/>
                <w:lang w:val="kk-KZ" w:eastAsia="en-US"/>
              </w:rPr>
              <w:t xml:space="preserve">   </w:t>
            </w:r>
            <w:r>
              <w:rPr>
                <w:rFonts w:ascii="Book Antiqua" w:hAnsi="Book Antiqua"/>
                <w:b/>
                <w:lang w:eastAsia="en-US"/>
              </w:rPr>
              <w:t xml:space="preserve"> 201</w:t>
            </w:r>
            <w:r>
              <w:rPr>
                <w:rFonts w:ascii="Book Antiqua" w:hAnsi="Book Antiqua"/>
                <w:b/>
                <w:lang w:val="kk-KZ" w:eastAsia="en-US"/>
              </w:rPr>
              <w:t>9ж</w:t>
            </w:r>
            <w:r>
              <w:rPr>
                <w:rFonts w:ascii="Book Antiqua" w:hAnsi="Book Antiqua"/>
                <w:b/>
                <w:lang w:eastAsia="en-US"/>
              </w:rPr>
              <w:t>.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val="kk-KZ" w:eastAsia="en-US"/>
              </w:rPr>
              <w:t>А</w:t>
            </w:r>
            <w:r>
              <w:rPr>
                <w:b/>
                <w:lang w:val="kk-KZ" w:eastAsia="en-US"/>
              </w:rPr>
              <w:t>қтау қ.</w:t>
            </w:r>
          </w:p>
        </w:tc>
        <w:tc>
          <w:tcPr>
            <w:tcW w:w="1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both"/>
              <w:rPr>
                <w:sz w:val="28"/>
                <w:lang w:val="kk-KZ" w:eastAsia="en-US"/>
              </w:rPr>
            </w:pPr>
          </w:p>
        </w:tc>
        <w:tc>
          <w:tcPr>
            <w:tcW w:w="40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rFonts w:ascii="Book Antiqua" w:hAnsi="Book Antiqua"/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>№  _______________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Cs w:val="14"/>
                <w:lang w:val="kk-KZ" w:eastAsia="en-US"/>
              </w:rPr>
            </w:pPr>
            <w:r>
              <w:rPr>
                <w:rFonts w:ascii="Book Antiqua" w:hAnsi="Book Antiqua"/>
                <w:b/>
                <w:szCs w:val="14"/>
                <w:lang w:val="kk-KZ" w:eastAsia="en-US"/>
              </w:rPr>
              <w:t>г. Ак</w:t>
            </w:r>
            <w:r>
              <w:rPr>
                <w:b/>
                <w:szCs w:val="14"/>
                <w:lang w:val="kk-KZ" w:eastAsia="en-US"/>
              </w:rPr>
              <w:t>тау</w:t>
            </w:r>
          </w:p>
        </w:tc>
      </w:tr>
    </w:tbl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4556" w:rsidRPr="00C962DC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закупа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ИМН</w:t>
      </w: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гарантированного объема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бесплатной</w:t>
      </w:r>
      <w:proofErr w:type="gramEnd"/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медицинской помощи на 201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C4556" w:rsidRPr="003807F3" w:rsidRDefault="001C4556" w:rsidP="001C455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равительства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Казахстан от 30 октября 2009 года №1729 </w:t>
      </w:r>
      <w:r w:rsidRPr="001C1429">
        <w:rPr>
          <w:rFonts w:ascii="Times New Roman" w:hAnsi="Times New Roman" w:cs="Times New Roman"/>
          <w:sz w:val="28"/>
          <w:szCs w:val="28"/>
        </w:rPr>
        <w:t>«</w:t>
      </w:r>
      <w:r w:rsidRPr="001C1429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Pr="001C14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1C1429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а также в целях эффективного и рационального использования бюджетных средств,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1.Подготовить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тендерн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провести тендер по закупу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реагентов жидкостных цитологии для диагностического оборудования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ell</w:t>
      </w:r>
      <w:r w:rsidRPr="00C96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Scan</w:t>
      </w:r>
      <w:r w:rsidRPr="00C962DC">
        <w:rPr>
          <w:rFonts w:ascii="Times New Roman" w:hAnsi="Times New Roman" w:cs="Times New Roman"/>
          <w:sz w:val="28"/>
          <w:szCs w:val="28"/>
        </w:rPr>
        <w:t xml:space="preserve"> 100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Скан 100А) в рамках гарантированного объема бесплатной медицинской помощи на 201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(далее – Тендер).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2.Для проведения Тендер</w:t>
      </w:r>
      <w:r>
        <w:rPr>
          <w:rFonts w:ascii="Times New Roman" w:hAnsi="Times New Roman" w:cs="Times New Roman"/>
          <w:sz w:val="28"/>
          <w:szCs w:val="28"/>
          <w:lang w:val="kk-KZ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создать комиссию в следующем составе: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Джариев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Н.Н.- директор. 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556" w:rsidRDefault="006A454A" w:rsidP="006A454A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Джарылкасинова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Ж.К. – заместитель директора по организационно-методической  работе</w:t>
      </w:r>
    </w:p>
    <w:p w:rsidR="006A454A" w:rsidRPr="006A454A" w:rsidRDefault="006A454A" w:rsidP="006A454A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1C4556" w:rsidRPr="000701A1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Члены:</w:t>
      </w:r>
      <w:r>
        <w:rPr>
          <w:rFonts w:ascii="Times New Roman" w:hAnsi="Times New Roman" w:cs="Times New Roman"/>
          <w:sz w:val="28"/>
          <w:szCs w:val="28"/>
        </w:rPr>
        <w:tab/>
      </w:r>
      <w:r w:rsidR="006A454A">
        <w:rPr>
          <w:rFonts w:ascii="Times New Roman" w:hAnsi="Times New Roman" w:cs="Times New Roman"/>
          <w:sz w:val="28"/>
          <w:szCs w:val="28"/>
          <w:lang w:val="kk-KZ"/>
        </w:rPr>
        <w:t xml:space="preserve">Бекмуратқызы </w:t>
      </w:r>
      <w:r w:rsidR="006A454A">
        <w:rPr>
          <w:rFonts w:ascii="Times New Roman" w:hAnsi="Times New Roman" w:cs="Times New Roman"/>
          <w:sz w:val="28"/>
          <w:szCs w:val="28"/>
          <w:lang w:val="kk-KZ"/>
        </w:rPr>
        <w:t>Д</w:t>
      </w:r>
      <w:bookmarkStart w:id="0" w:name="_GoBack"/>
      <w:bookmarkEnd w:id="0"/>
      <w:r w:rsidR="006A454A">
        <w:rPr>
          <w:rFonts w:ascii="Times New Roman" w:hAnsi="Times New Roman" w:cs="Times New Roman"/>
          <w:sz w:val="28"/>
          <w:szCs w:val="28"/>
          <w:lang w:val="kk-KZ"/>
        </w:rPr>
        <w:t>ана</w:t>
      </w:r>
      <w:r w:rsidR="006A454A">
        <w:rPr>
          <w:rFonts w:ascii="Times New Roman" w:hAnsi="Times New Roman" w:cs="Times New Roman"/>
          <w:sz w:val="28"/>
          <w:szCs w:val="28"/>
        </w:rPr>
        <w:t xml:space="preserve"> – </w:t>
      </w:r>
      <w:r w:rsidR="006A454A">
        <w:rPr>
          <w:rFonts w:ascii="Times New Roman" w:hAnsi="Times New Roman" w:cs="Times New Roman"/>
          <w:sz w:val="28"/>
          <w:szCs w:val="28"/>
          <w:lang w:val="kk-KZ"/>
        </w:rPr>
        <w:t>руководитель отдела врач статист амбулаторных больных</w:t>
      </w:r>
      <w:r w:rsidR="000834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C4556" w:rsidRDefault="001C4556" w:rsidP="001C4556">
      <w:pPr>
        <w:pStyle w:val="a3"/>
        <w:ind w:left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Джамекова Е.Б.- врач лаборант</w:t>
      </w:r>
    </w:p>
    <w:p w:rsidR="001C4556" w:rsidRPr="00687C80" w:rsidRDefault="0077323B" w:rsidP="001C4556">
      <w:pPr>
        <w:pStyle w:val="a3"/>
        <w:ind w:left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Усенова Б</w:t>
      </w:r>
      <w:r w:rsidR="001C4556">
        <w:rPr>
          <w:rFonts w:ascii="Times New Roman" w:hAnsi="Times New Roman" w:cs="Times New Roman"/>
          <w:sz w:val="28"/>
          <w:szCs w:val="28"/>
          <w:lang w:val="kk-KZ"/>
        </w:rPr>
        <w:t>.- материальный бухгалтер</w:t>
      </w:r>
    </w:p>
    <w:p w:rsidR="001C4556" w:rsidRDefault="001C4556" w:rsidP="001C4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3.Секретарем комиссии назначить </w:t>
      </w:r>
      <w:r w:rsidR="0077323B">
        <w:rPr>
          <w:rFonts w:ascii="Times New Roman" w:hAnsi="Times New Roman" w:cs="Times New Roman"/>
          <w:sz w:val="28"/>
          <w:szCs w:val="28"/>
          <w:lang w:val="kk-KZ"/>
        </w:rPr>
        <w:t>Муратову А.Т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kk-KZ"/>
        </w:rPr>
        <w:t>специалиста по государственным закупкам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4.Утвердить тендерную документацию, предоставляемую организатором тендера потенциальным поставщикам для подготовки тендерных заявок и участия в Тендере согласно приложениям 1-9.</w:t>
      </w:r>
    </w:p>
    <w:p w:rsidR="001C4556" w:rsidRPr="00DD6C7F" w:rsidRDefault="001C4556" w:rsidP="001C4556">
      <w:pPr>
        <w:pStyle w:val="1"/>
        <w:keepNext/>
        <w:tabs>
          <w:tab w:val="left" w:pos="540"/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5.Опубликовать объявление о проведении Тендера путем размещения информации в средствах массовой информации и разместить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организатора закупок (веб-сайт ГКП на ПХВ «Областной онкологический диспансер»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www.onko.mangystau.kz</w:t>
        </w:r>
      </w:hyperlink>
      <w:r w:rsidR="00DD6C7F">
        <w:rPr>
          <w:rFonts w:ascii="Times New Roman" w:hAnsi="Times New Roman" w:cs="Times New Roman"/>
          <w:sz w:val="28"/>
          <w:szCs w:val="28"/>
        </w:rPr>
        <w:t>)</w:t>
      </w:r>
      <w:r w:rsidR="00DD6C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C4556" w:rsidRDefault="001C4556" w:rsidP="001C4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C4556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Директор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Джариев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Н.Н.</w:t>
      </w:r>
    </w:p>
    <w:p w:rsidR="00E0383D" w:rsidRDefault="00E0383D"/>
    <w:sectPr w:rsidR="00E03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56"/>
    <w:rsid w:val="000436C3"/>
    <w:rsid w:val="000701A1"/>
    <w:rsid w:val="0008340D"/>
    <w:rsid w:val="001C4556"/>
    <w:rsid w:val="006A454A"/>
    <w:rsid w:val="0077323B"/>
    <w:rsid w:val="00DD6C7F"/>
    <w:rsid w:val="00E0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556"/>
    <w:pPr>
      <w:spacing w:after="0" w:line="240" w:lineRule="auto"/>
    </w:pPr>
  </w:style>
  <w:style w:type="paragraph" w:customStyle="1" w:styleId="1">
    <w:name w:val="Без интервала1"/>
    <w:rsid w:val="001C45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556"/>
    <w:pPr>
      <w:spacing w:after="0" w:line="240" w:lineRule="auto"/>
    </w:pPr>
  </w:style>
  <w:style w:type="paragraph" w:customStyle="1" w:styleId="1">
    <w:name w:val="Без интервала1"/>
    <w:rsid w:val="001C45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nko.mangystau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2019-05-31T06:46:00Z</cp:lastPrinted>
  <dcterms:created xsi:type="dcterms:W3CDTF">2019-05-31T06:24:00Z</dcterms:created>
  <dcterms:modified xsi:type="dcterms:W3CDTF">2019-05-31T06:48:00Z</dcterms:modified>
</cp:coreProperties>
</file>